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C8" w:rsidRDefault="00486FC8" w:rsidP="00486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Рекомендации психолога</w:t>
      </w:r>
      <w:bookmarkStart w:id="0" w:name="_GoBack"/>
      <w:bookmarkEnd w:id="0"/>
      <w:r>
        <w:rPr>
          <w:color w:val="000000"/>
        </w:rPr>
        <w:t xml:space="preserve"> учащимся, находящимся на дистанционном обучении.</w:t>
      </w:r>
    </w:p>
    <w:p w:rsidR="00486FC8" w:rsidRDefault="00486FC8" w:rsidP="00486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Чтобы и вы могли добиться положительных результатов, особенно находясь на дистанционном обучении, придерживайся приведённых ниже правил.</w:t>
      </w:r>
    </w:p>
    <w:p w:rsidR="00486FC8" w:rsidRDefault="00486FC8" w:rsidP="00486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83838"/>
          <w:shd w:val="clear" w:color="auto" w:fill="FFFFFF"/>
        </w:rPr>
      </w:pPr>
      <w:r>
        <w:rPr>
          <w:rStyle w:val="a4"/>
          <w:color w:val="383838"/>
          <w:bdr w:val="none" w:sz="0" w:space="0" w:color="auto" w:frame="1"/>
          <w:shd w:val="clear" w:color="auto" w:fill="FFFFFF"/>
        </w:rPr>
        <w:t xml:space="preserve">Следует сохранить и поддерживать привычный распорядок и режим </w:t>
      </w:r>
      <w:proofErr w:type="gramStart"/>
      <w:r>
        <w:rPr>
          <w:rStyle w:val="a4"/>
          <w:color w:val="383838"/>
          <w:bdr w:val="none" w:sz="0" w:space="0" w:color="auto" w:frame="1"/>
          <w:shd w:val="clear" w:color="auto" w:fill="FFFFFF"/>
        </w:rPr>
        <w:t>дня</w:t>
      </w:r>
      <w:r>
        <w:rPr>
          <w:color w:val="383838"/>
          <w:shd w:val="clear" w:color="auto" w:fill="FFFFFF"/>
        </w:rPr>
        <w:t>(</w:t>
      </w:r>
      <w:proofErr w:type="gramEnd"/>
      <w:r>
        <w:rPr>
          <w:color w:val="383838"/>
          <w:shd w:val="clear" w:color="auto" w:fill="FFFFFF"/>
        </w:rPr>
        <w:t>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твоего организма и привести к излишнему напряжению и стрессу.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Если же тревожные мысли постоянно атакуют тебя, помни</w:t>
      </w:r>
      <w:r>
        <w:rPr>
          <w:rFonts w:eastAsia="Times New Roman"/>
          <w:color w:val="383838"/>
          <w:szCs w:val="24"/>
          <w:lang w:eastAsia="ru-RU"/>
        </w:rPr>
        <w:t>, что тревога — это не опасно, тебе не нужно думать о каждой тревожной мысли. Представь их как проплывающие по небу облака и постарайся сосредоточиться на своих делах, более приятных или важных.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Очень важна организация рабочего места.</w:t>
      </w:r>
      <w:r>
        <w:rPr>
          <w:rFonts w:eastAsia="Times New Roman"/>
          <w:color w:val="383838"/>
          <w:szCs w:val="24"/>
          <w:lang w:eastAsia="ru-RU"/>
        </w:rPr>
        <w:t> Все необходимое для учебной деятельности должно быть в зоне доступности руки, в то время как мобильный телефон вне рабочей зоны. Экспериментально доказано: если смартфон находится в зоне досягаемости, пусть даже в выключенном состоянии, подросток намного хуже решает математические задачи по сравнению с ситуацией, когда смартфон лежит в другой комнате.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Не все люди воспринимают учебный материал из уст учителя одинаково</w:t>
      </w:r>
      <w:r>
        <w:rPr>
          <w:rFonts w:eastAsia="Times New Roman"/>
          <w:color w:val="383838"/>
          <w:szCs w:val="24"/>
          <w:lang w:eastAsia="ru-RU"/>
        </w:rPr>
        <w:t xml:space="preserve">. Если ты с трудом воспринимаешь аудиоинформацию, и у тебя лучше развита память зрительная, то есть возможность найти дополнительную информацию в интернете, уточнить ее, если что-то не понимаешь. В сети много </w:t>
      </w:r>
      <w:proofErr w:type="spellStart"/>
      <w:r>
        <w:rPr>
          <w:rFonts w:eastAsia="Times New Roman"/>
          <w:color w:val="383838"/>
          <w:szCs w:val="24"/>
          <w:lang w:eastAsia="ru-RU"/>
        </w:rPr>
        <w:t>видеоуроков</w:t>
      </w:r>
      <w:proofErr w:type="spellEnd"/>
      <w:r>
        <w:rPr>
          <w:rFonts w:eastAsia="Times New Roman"/>
          <w:color w:val="383838"/>
          <w:szCs w:val="24"/>
          <w:lang w:eastAsia="ru-RU"/>
        </w:rPr>
        <w:t>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В период дистанционного обучения ты у тебя есть возможность</w:t>
      </w:r>
      <w:r>
        <w:rPr>
          <w:rFonts w:eastAsia="Times New Roman"/>
          <w:color w:val="383838"/>
          <w:szCs w:val="24"/>
          <w:lang w:eastAsia="ru-RU"/>
        </w:rPr>
        <w:t xml:space="preserve"> проверить и оценить, насколько ты самостоятелен, организован, дисциплинирован. Умеешь ли ты держать данное родителям и, прежде </w:t>
      </w:r>
      <w:proofErr w:type="gramStart"/>
      <w:r>
        <w:rPr>
          <w:rFonts w:eastAsia="Times New Roman"/>
          <w:color w:val="383838"/>
          <w:szCs w:val="24"/>
          <w:lang w:eastAsia="ru-RU"/>
        </w:rPr>
        <w:t>всего,  себе</w:t>
      </w:r>
      <w:proofErr w:type="gramEnd"/>
      <w:r>
        <w:rPr>
          <w:rFonts w:eastAsia="Times New Roman"/>
          <w:color w:val="383838"/>
          <w:szCs w:val="24"/>
          <w:lang w:eastAsia="ru-RU"/>
        </w:rPr>
        <w:t xml:space="preserve"> слово.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color w:val="383838"/>
          <w:szCs w:val="24"/>
          <w:lang w:eastAsia="ru-RU"/>
        </w:rPr>
        <w:t>Обсуди с родителями, друзьями (если, конечно, захочешь), </w:t>
      </w:r>
      <w:r>
        <w:rPr>
          <w:rFonts w:eastAsia="Times New Roman"/>
          <w:b/>
          <w:bCs/>
          <w:color w:val="383838"/>
          <w:szCs w:val="24"/>
          <w:lang w:eastAsia="ru-RU"/>
        </w:rPr>
        <w:t>что тебе поможет и что может помешать учиться в таком режиме</w:t>
      </w:r>
      <w:r>
        <w:rPr>
          <w:rFonts w:eastAsia="Times New Roman"/>
          <w:color w:val="383838"/>
          <w:szCs w:val="24"/>
          <w:lang w:eastAsia="ru-RU"/>
        </w:rPr>
        <w:t>. Напиши свое намерение на бумаге. Собственное решение, зафиксированное письменно, станет для тебя психологической опорой, к которой можно обращаться неоднократно.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Для понимания своих успехов и трудностей</w:t>
      </w:r>
      <w:r>
        <w:rPr>
          <w:rFonts w:eastAsia="Times New Roman"/>
          <w:color w:val="383838"/>
          <w:szCs w:val="24"/>
          <w:lang w:eastAsia="ru-RU"/>
        </w:rPr>
        <w:t> обсуждай возникшие вопросы с родителями: что, как, для чего, зачем, что чувствовал, как это получилось или не получилось и т.д.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 xml:space="preserve">Большинство школьников плохо чувствуют </w:t>
      </w:r>
      <w:proofErr w:type="gramStart"/>
      <w:r>
        <w:rPr>
          <w:rFonts w:eastAsia="Times New Roman"/>
          <w:b/>
          <w:bCs/>
          <w:color w:val="383838"/>
          <w:szCs w:val="24"/>
          <w:lang w:eastAsia="ru-RU"/>
        </w:rPr>
        <w:t>время</w:t>
      </w:r>
      <w:r>
        <w:rPr>
          <w:rFonts w:eastAsia="Times New Roman"/>
          <w:color w:val="383838"/>
          <w:szCs w:val="24"/>
          <w:lang w:eastAsia="ru-RU"/>
        </w:rPr>
        <w:t>  и</w:t>
      </w:r>
      <w:proofErr w:type="gramEnd"/>
      <w:r>
        <w:rPr>
          <w:rFonts w:eastAsia="Times New Roman"/>
          <w:color w:val="383838"/>
          <w:szCs w:val="24"/>
          <w:lang w:eastAsia="ru-RU"/>
        </w:rPr>
        <w:t xml:space="preserve"> не умеют его планировать. У тебя есть возможность приучить себя составлять план на каждый день, а вечером подробно его проговорить и мысленно прокрутить «видеофильм» завтрашнего дня.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Важно,</w:t>
      </w:r>
      <w:r>
        <w:rPr>
          <w:rFonts w:eastAsia="Times New Roman"/>
          <w:color w:val="383838"/>
          <w:szCs w:val="24"/>
          <w:lang w:eastAsia="ru-RU"/>
        </w:rPr>
        <w:t> чтобы у тебя </w:t>
      </w:r>
      <w:r>
        <w:rPr>
          <w:rFonts w:eastAsia="Times New Roman"/>
          <w:b/>
          <w:bCs/>
          <w:color w:val="383838"/>
          <w:szCs w:val="24"/>
          <w:lang w:eastAsia="ru-RU"/>
        </w:rPr>
        <w:t>перед глазами были часы и таймер</w:t>
      </w:r>
      <w:r>
        <w:rPr>
          <w:rFonts w:eastAsia="Times New Roman"/>
          <w:color w:val="383838"/>
          <w:szCs w:val="24"/>
          <w:lang w:eastAsia="ru-RU"/>
        </w:rPr>
        <w:t>, который фиксировал бы окончание запланированного учебного периода. Полезно разбить работу на отрезки по 15-20 минут (30-35 минут), между ними делать пятиминутный перерыв.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lastRenderedPageBreak/>
        <w:t>Одно из лучших лекарств против тревоги — юмор.</w:t>
      </w:r>
      <w:r>
        <w:rPr>
          <w:rFonts w:eastAsia="Times New Roman"/>
          <w:color w:val="383838"/>
          <w:szCs w:val="24"/>
          <w:lang w:eastAsia="ru-RU"/>
        </w:rPr>
        <w:t> 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несколько иначе?</w:t>
      </w:r>
    </w:p>
    <w:p w:rsidR="00486FC8" w:rsidRDefault="00486FC8" w:rsidP="00486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Обсуди с ребятами класса идеи проведения виртуальных конкурсов</w:t>
      </w:r>
      <w:r>
        <w:rPr>
          <w:rFonts w:eastAsia="Times New Roman"/>
          <w:color w:val="383838"/>
          <w:szCs w:val="24"/>
          <w:lang w:eastAsia="ru-RU"/>
        </w:rPr>
        <w:t xml:space="preserve"> (например, позитивных </w:t>
      </w:r>
      <w:proofErr w:type="spellStart"/>
      <w:r>
        <w:rPr>
          <w:rFonts w:eastAsia="Times New Roman"/>
          <w:color w:val="383838"/>
          <w:szCs w:val="24"/>
          <w:lang w:eastAsia="ru-RU"/>
        </w:rPr>
        <w:t>мемов</w:t>
      </w:r>
      <w:proofErr w:type="spellEnd"/>
      <w:r>
        <w:rPr>
          <w:rFonts w:eastAsia="Times New Roman"/>
          <w:color w:val="383838"/>
          <w:szCs w:val="24"/>
          <w:lang w:eastAsia="ru-RU"/>
        </w:rPr>
        <w:t xml:space="preserve"> и пр.) и иных позитивных активностей, которые позволят вам лучше узнать друг друга. Повысить свой интеллектуальный уровень, расширить кругозор, посмотреть на свои способности, возможности, резервы под </w:t>
      </w:r>
      <w:proofErr w:type="gramStart"/>
      <w:r>
        <w:rPr>
          <w:rFonts w:eastAsia="Times New Roman"/>
          <w:color w:val="383838"/>
          <w:szCs w:val="24"/>
          <w:lang w:eastAsia="ru-RU"/>
        </w:rPr>
        <w:t>другим  углом</w:t>
      </w:r>
      <w:proofErr w:type="gramEnd"/>
      <w:r>
        <w:rPr>
          <w:rFonts w:eastAsia="Times New Roman"/>
          <w:color w:val="383838"/>
          <w:szCs w:val="24"/>
          <w:lang w:eastAsia="ru-RU"/>
        </w:rPr>
        <w:t xml:space="preserve"> зрения.</w:t>
      </w:r>
    </w:p>
    <w:p w:rsidR="00486FC8" w:rsidRDefault="00486FC8" w:rsidP="00486FC8">
      <w:pPr>
        <w:shd w:val="clear" w:color="auto" w:fill="FFFFFF"/>
        <w:spacing w:after="0" w:line="375" w:lineRule="atLeast"/>
        <w:rPr>
          <w:rFonts w:eastAsia="Times New Roman"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Главное состоит в том,</w:t>
      </w:r>
      <w:r>
        <w:rPr>
          <w:rFonts w:eastAsia="Times New Roman"/>
          <w:b/>
          <w:bCs/>
          <w:color w:val="383838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color w:val="383838"/>
          <w:szCs w:val="24"/>
          <w:lang w:eastAsia="ru-RU"/>
        </w:rPr>
        <w:t>что пребывание дома — не «наказание»,</w:t>
      </w:r>
      <w:r>
        <w:rPr>
          <w:rFonts w:eastAsia="Times New Roman"/>
          <w:b/>
          <w:bCs/>
          <w:color w:val="383838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color w:val="383838"/>
          <w:szCs w:val="24"/>
          <w:lang w:eastAsia="ru-RU"/>
        </w:rPr>
        <w:t>а ресурс для освоения новых знаний, навыков, получения полезной информации,</w:t>
      </w:r>
      <w:r>
        <w:rPr>
          <w:rFonts w:eastAsia="Times New Roman"/>
          <w:b/>
          <w:bCs/>
          <w:color w:val="383838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color w:val="383838"/>
          <w:szCs w:val="24"/>
          <w:lang w:eastAsia="ru-RU"/>
        </w:rPr>
        <w:t>для новых интересных дел.</w:t>
      </w:r>
    </w:p>
    <w:p w:rsidR="00486FC8" w:rsidRDefault="00486FC8" w:rsidP="00486FC8">
      <w:pPr>
        <w:shd w:val="clear" w:color="auto" w:fill="FFFFFF"/>
        <w:spacing w:after="0" w:line="375" w:lineRule="atLeast"/>
        <w:jc w:val="center"/>
        <w:rPr>
          <w:rFonts w:eastAsia="Times New Roman"/>
          <w:b/>
          <w:bCs/>
          <w:color w:val="383838"/>
          <w:szCs w:val="24"/>
          <w:lang w:eastAsia="ru-RU"/>
        </w:rPr>
      </w:pPr>
      <w:r>
        <w:rPr>
          <w:rFonts w:eastAsia="Times New Roman"/>
          <w:b/>
          <w:bCs/>
          <w:color w:val="383838"/>
          <w:szCs w:val="24"/>
          <w:lang w:eastAsia="ru-RU"/>
        </w:rPr>
        <w:t>И помни: У ТЕБЯ ВСЁ ПОЛУЧИТСЯ!!!</w:t>
      </w:r>
    </w:p>
    <w:p w:rsidR="00904BD8" w:rsidRDefault="00904BD8"/>
    <w:sectPr w:rsidR="0090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55F8"/>
    <w:multiLevelType w:val="hybridMultilevel"/>
    <w:tmpl w:val="D8AA9994"/>
    <w:lvl w:ilvl="0" w:tplc="5232CB1E">
      <w:start w:val="1"/>
      <w:numFmt w:val="decimal"/>
      <w:lvlText w:val="%1."/>
      <w:lvlJc w:val="left"/>
      <w:pPr>
        <w:ind w:left="915" w:hanging="61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C8"/>
    <w:rsid w:val="00486FC8"/>
    <w:rsid w:val="009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0FBF-935F-46E9-8C87-622F15B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C8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8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1</cp:revision>
  <dcterms:created xsi:type="dcterms:W3CDTF">2020-09-24T10:14:00Z</dcterms:created>
  <dcterms:modified xsi:type="dcterms:W3CDTF">2020-09-24T10:15:00Z</dcterms:modified>
</cp:coreProperties>
</file>